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新乡医学院三全学院202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44"/>
        </w:rPr>
        <w:t>—202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  <w:szCs w:val="44"/>
        </w:rPr>
        <w:t>学年第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0"/>
          <w:szCs w:val="44"/>
        </w:rPr>
        <w:t>学期办公用品发放</w:t>
      </w:r>
      <w:r>
        <w:rPr>
          <w:rFonts w:hint="eastAsia" w:ascii="方正小标宋简体" w:eastAsia="方正小标宋简体"/>
          <w:sz w:val="44"/>
          <w:szCs w:val="44"/>
        </w:rPr>
        <w:t>流程</w:t>
      </w:r>
    </w:p>
    <w:p>
      <w:pPr>
        <w:spacing w:line="600" w:lineRule="exact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hint="eastAsia" w:ascii="宋体" w:hAnsi="宋体" w:eastAsia="宋体" w:cs="仿宋_GB2312"/>
          <w:sz w:val="28"/>
          <w:szCs w:val="28"/>
        </w:rPr>
        <w:t>院管〔2016〕14号</w:t>
      </w:r>
      <w:r>
        <w:rPr>
          <w:rFonts w:hint="eastAsia" w:ascii="宋体" w:hAnsi="宋体" w:eastAsia="宋体"/>
          <w:sz w:val="28"/>
          <w:szCs w:val="28"/>
        </w:rPr>
        <w:t>《新乡医学院三全学院办公用品管理办法》文件要求，后勤商贸服务中心制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订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—202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学年第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学期全校教职员工办公用品配发方案，具体如下：</w:t>
      </w:r>
    </w:p>
    <w:p>
      <w:pPr>
        <w:spacing w:line="600" w:lineRule="exact"/>
        <w:ind w:firstLine="57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根据人力资源部提供名单，</w:t>
      </w:r>
      <w:r>
        <w:rPr>
          <w:rFonts w:hint="eastAsia" w:asciiTheme="minorEastAsia" w:hAnsiTheme="minorEastAsia"/>
          <w:b/>
          <w:sz w:val="28"/>
          <w:szCs w:val="28"/>
        </w:rPr>
        <w:t>截止到2021年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b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/>
          <w:b/>
          <w:sz w:val="28"/>
          <w:szCs w:val="28"/>
        </w:rPr>
        <w:t>日共计教职工9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/>
          <w:b/>
          <w:sz w:val="28"/>
          <w:szCs w:val="28"/>
        </w:rPr>
        <w:t>人（其中新进员工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b/>
          <w:sz w:val="28"/>
          <w:szCs w:val="28"/>
        </w:rPr>
        <w:t>人）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二、流程</w:t>
      </w: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（一）统计</w:t>
      </w: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后勤服务中心以通知的形式在学院OA发布“办公用品发放统计通知”。学院各单位以部门（院系）为单位，依据人力资源部名单、招标办确定办公用品单价及品类为基准统计。</w:t>
      </w:r>
    </w:p>
    <w:p>
      <w:pPr>
        <w:ind w:firstLine="57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协作分工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</w:t>
      </w:r>
      <w:r>
        <w:rPr>
          <w:rFonts w:hint="eastAsia" w:asciiTheme="minorEastAsia" w:hAnsiTheme="minorEastAsia"/>
          <w:b/>
          <w:sz w:val="28"/>
          <w:szCs w:val="28"/>
        </w:rPr>
        <w:t>招投标与集中采购部、纪检监察审计部确定本年度办公用品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供应</w:t>
      </w:r>
      <w:r>
        <w:rPr>
          <w:rFonts w:hint="eastAsia" w:asciiTheme="minorEastAsia" w:hAnsiTheme="minorEastAsia"/>
          <w:b/>
          <w:sz w:val="28"/>
          <w:szCs w:val="28"/>
        </w:rPr>
        <w:t>合作商。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 资产部验收，</w:t>
      </w:r>
      <w:r>
        <w:rPr>
          <w:rFonts w:hint="eastAsia" w:asciiTheme="minorEastAsia" w:hAnsiTheme="minorEastAsia"/>
          <w:sz w:val="28"/>
          <w:szCs w:val="28"/>
        </w:rPr>
        <w:t>后勤服务中心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负责组织统计及发放工作。后勤</w:t>
      </w:r>
      <w:r>
        <w:rPr>
          <w:rFonts w:hint="eastAsia" w:asciiTheme="minorEastAsia" w:hAnsiTheme="minorEastAsia"/>
          <w:sz w:val="28"/>
          <w:szCs w:val="28"/>
        </w:rPr>
        <w:t>根据《</w:t>
      </w:r>
      <w:r>
        <w:rPr>
          <w:rFonts w:hint="eastAsia" w:ascii="宋体" w:hAnsi="宋体" w:eastAsia="宋体"/>
          <w:sz w:val="28"/>
          <w:szCs w:val="28"/>
        </w:rPr>
        <w:t>新乡医学院三全学院办公用品管理办法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要求，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对各单位提交表格进行审核，超额退回重新核算。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（三）发放</w:t>
      </w:r>
    </w:p>
    <w:p>
      <w:pPr>
        <w:ind w:firstLine="560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统计审核工作结束后，3个工作日完成此次办公用品发放。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（四）验收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后勤服务中心根据各单位提交的办公用品领用汇总表、现场领取签字表，整理汇总并提请资产部验收确认。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（五）结算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后勤服务中心负责整理办公用品验收单、发票，招标办负责具体OA流程报账工作。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后勤服务中心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25</w:t>
      </w:r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BD"/>
    <w:rsid w:val="00000AC4"/>
    <w:rsid w:val="00031BEC"/>
    <w:rsid w:val="000850A5"/>
    <w:rsid w:val="00091392"/>
    <w:rsid w:val="000C2933"/>
    <w:rsid w:val="000C48DA"/>
    <w:rsid w:val="001A6316"/>
    <w:rsid w:val="001E208D"/>
    <w:rsid w:val="00220F04"/>
    <w:rsid w:val="002347BD"/>
    <w:rsid w:val="00236E6E"/>
    <w:rsid w:val="002C3581"/>
    <w:rsid w:val="002C6563"/>
    <w:rsid w:val="0033201D"/>
    <w:rsid w:val="003C26BA"/>
    <w:rsid w:val="003F0BDD"/>
    <w:rsid w:val="00411E56"/>
    <w:rsid w:val="004600C5"/>
    <w:rsid w:val="00494166"/>
    <w:rsid w:val="004A00AF"/>
    <w:rsid w:val="004D0CA0"/>
    <w:rsid w:val="00506DC2"/>
    <w:rsid w:val="00597C15"/>
    <w:rsid w:val="005A7618"/>
    <w:rsid w:val="00621E79"/>
    <w:rsid w:val="006609A2"/>
    <w:rsid w:val="00686A01"/>
    <w:rsid w:val="006C3840"/>
    <w:rsid w:val="00797C0F"/>
    <w:rsid w:val="00806B7C"/>
    <w:rsid w:val="00836458"/>
    <w:rsid w:val="00847C4E"/>
    <w:rsid w:val="00876864"/>
    <w:rsid w:val="00884E83"/>
    <w:rsid w:val="008A1120"/>
    <w:rsid w:val="008B0320"/>
    <w:rsid w:val="009674E4"/>
    <w:rsid w:val="0098001B"/>
    <w:rsid w:val="00982B80"/>
    <w:rsid w:val="009A0851"/>
    <w:rsid w:val="00A768EC"/>
    <w:rsid w:val="00A80FB5"/>
    <w:rsid w:val="00B3161B"/>
    <w:rsid w:val="00B42F0C"/>
    <w:rsid w:val="00B473F9"/>
    <w:rsid w:val="00B62988"/>
    <w:rsid w:val="00BB6B4A"/>
    <w:rsid w:val="00D854F8"/>
    <w:rsid w:val="00D9762A"/>
    <w:rsid w:val="00DA1932"/>
    <w:rsid w:val="00DB35EE"/>
    <w:rsid w:val="00DC211D"/>
    <w:rsid w:val="00E309DD"/>
    <w:rsid w:val="00E401CF"/>
    <w:rsid w:val="00EB5E51"/>
    <w:rsid w:val="00F62931"/>
    <w:rsid w:val="00F8201C"/>
    <w:rsid w:val="1A535C1F"/>
    <w:rsid w:val="617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479</Characters>
  <Lines>3</Lines>
  <Paragraphs>1</Paragraphs>
  <TotalTime>8</TotalTime>
  <ScaleCrop>false</ScaleCrop>
  <LinksUpToDate>false</LinksUpToDate>
  <CharactersWithSpaces>561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2020-10-15T02:22:00Z</dcterms:created>
  <dc:creator>郎海军</dc:creator>
  <cp:lastModifiedBy>商贸服务中心1</cp:lastModifiedBy>
  <cp:lastPrinted>2021-04-14T01:52:00Z</cp:lastPrinted>
  <dcterms:modified xsi:type="dcterms:W3CDTF">2021-10-27T03:56:49Z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52A30DC2CF97405E94498E85B09319A3</vt:lpwstr>
  </property>
</Properties>
</file>